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25" w:rsidRDefault="00487C25" w:rsidP="00487C25">
      <w:bookmarkStart w:id="0" w:name="_GoBack"/>
      <w:bookmarkEnd w:id="0"/>
    </w:p>
    <w:p w:rsidR="00487C25" w:rsidRPr="00487C25" w:rsidRDefault="00487C25" w:rsidP="00487C25">
      <w:pPr>
        <w:rPr>
          <w:b/>
        </w:rPr>
      </w:pPr>
      <w:r w:rsidRPr="00487C25">
        <w:rPr>
          <w:b/>
        </w:rPr>
        <w:t>В каких случаях можно НЕ проводить подготовку к осмотру:</w:t>
      </w:r>
    </w:p>
    <w:p w:rsidR="00487C25" w:rsidRPr="00487C25" w:rsidRDefault="00487C25" w:rsidP="00487C25">
      <w:pPr>
        <w:rPr>
          <w:b/>
        </w:rPr>
      </w:pPr>
    </w:p>
    <w:p w:rsidR="00487C25" w:rsidRPr="00487C25" w:rsidRDefault="00487C25" w:rsidP="00487C25">
      <w:pPr>
        <w:rPr>
          <w:b/>
        </w:rPr>
      </w:pPr>
      <w:r w:rsidRPr="00487C25">
        <w:rPr>
          <w:b/>
        </w:rPr>
        <w:t>• Выраженный болевой синдром (сильные боли);</w:t>
      </w:r>
    </w:p>
    <w:p w:rsidR="00487C25" w:rsidRDefault="00487C25" w:rsidP="00487C25">
      <w:pPr>
        <w:rPr>
          <w:b/>
        </w:rPr>
      </w:pPr>
      <w:r w:rsidRPr="00487C25">
        <w:rPr>
          <w:b/>
        </w:rPr>
        <w:t>• Кровотечение из заднего прохода (сильное);</w:t>
      </w:r>
    </w:p>
    <w:p w:rsidR="00487C25" w:rsidRDefault="00487C25" w:rsidP="00487C25">
      <w:pPr>
        <w:rPr>
          <w:b/>
        </w:rPr>
      </w:pPr>
      <w:r w:rsidRPr="00487C25">
        <w:rPr>
          <w:b/>
        </w:rPr>
        <w:t>Беременные на консультацию подходят без подготовки и сытые!</w:t>
      </w:r>
    </w:p>
    <w:p w:rsidR="00487C25" w:rsidRPr="00487C25" w:rsidRDefault="00487C25" w:rsidP="00487C25">
      <w:pPr>
        <w:rPr>
          <w:b/>
        </w:rPr>
      </w:pPr>
      <w:r w:rsidRPr="00487C25">
        <w:rPr>
          <w:b/>
        </w:rPr>
        <w:t>Больные сахарным диабетом соблюдают подготовку</w:t>
      </w:r>
      <w:r>
        <w:rPr>
          <w:b/>
        </w:rPr>
        <w:t>, но приходить</w:t>
      </w:r>
      <w:r w:rsidRPr="00487C25">
        <w:rPr>
          <w:b/>
        </w:rPr>
        <w:t xml:space="preserve"> не голодными</w:t>
      </w:r>
      <w:r>
        <w:rPr>
          <w:b/>
        </w:rPr>
        <w:t>.</w:t>
      </w:r>
    </w:p>
    <w:p w:rsidR="00487C25" w:rsidRDefault="00487C25" w:rsidP="00487C25"/>
    <w:p w:rsidR="00487C25" w:rsidRDefault="00487C25" w:rsidP="00487C25"/>
    <w:p w:rsidR="00487C25" w:rsidRDefault="00487C25" w:rsidP="00487C25">
      <w:r>
        <w:t xml:space="preserve">Перед приемом врача </w:t>
      </w:r>
      <w:proofErr w:type="spellStart"/>
      <w:r>
        <w:t>колопроктолога</w:t>
      </w:r>
      <w:proofErr w:type="spellEnd"/>
      <w:r>
        <w:t xml:space="preserve"> требуется подготовка препар</w:t>
      </w:r>
      <w:r w:rsidR="00B32887">
        <w:t xml:space="preserve">атом </w:t>
      </w:r>
      <w:proofErr w:type="spellStart"/>
      <w:r w:rsidR="00B32887">
        <w:t>Микролакс</w:t>
      </w:r>
      <w:proofErr w:type="spellEnd"/>
      <w:r w:rsidR="00B32887">
        <w:t xml:space="preserve"> или </w:t>
      </w:r>
      <w:proofErr w:type="spellStart"/>
      <w:r w:rsidR="00B32887">
        <w:t>Энема</w:t>
      </w:r>
      <w:proofErr w:type="spellEnd"/>
      <w:r w:rsidR="00B32887">
        <w:t xml:space="preserve"> Клин.</w:t>
      </w:r>
    </w:p>
    <w:p w:rsidR="00487C25" w:rsidRDefault="00487C25" w:rsidP="00487C25"/>
    <w:p w:rsidR="00487C25" w:rsidRDefault="00487C25" w:rsidP="00487C25">
      <w:r>
        <w:t xml:space="preserve">Схема подготовки препаратом </w:t>
      </w:r>
      <w:proofErr w:type="spellStart"/>
      <w:r>
        <w:t>Энема</w:t>
      </w:r>
      <w:proofErr w:type="spellEnd"/>
      <w:r>
        <w:t xml:space="preserve"> Клин</w:t>
      </w:r>
    </w:p>
    <w:p w:rsidR="00487C25" w:rsidRDefault="00487C25" w:rsidP="00487C25">
      <w:r>
        <w:t>Ужинать нежелательно (только сладкий чай, йогурт, кисломолочные продукты, негустой суп).</w:t>
      </w:r>
    </w:p>
    <w:p w:rsidR="00487C25" w:rsidRDefault="00487C25" w:rsidP="00487C25">
      <w:r>
        <w:t>Завтрак легкий без ограничений. Одна микроклизма вводиться за 2 - 6 часов до визита к врачу.</w:t>
      </w:r>
    </w:p>
    <w:p w:rsidR="00487C25" w:rsidRDefault="00487C25" w:rsidP="00487C25"/>
    <w:p w:rsidR="00487C25" w:rsidRDefault="00487C25" w:rsidP="00487C25">
      <w:r>
        <w:t>Этап подготовки:</w:t>
      </w:r>
    </w:p>
    <w:p w:rsidR="00487C25" w:rsidRDefault="00487C25" w:rsidP="00487C25">
      <w:r>
        <w:t>Следует удалить защитную пленку с флакона, затем, отвернув защитный колпачок с наконечником, убрать защитную пробку, после чего вернуть колпачок с наконечником обратно. Лечь на бок, согнув ноги коленях, снять защитный колпачок и ввести смазанный наконечник в анальное отверстие, с небольшим усилием надавить на флакон в направлении пупка. Выдавив содержимое флакона (флакон содержит 15 мл излишка препарата для удобства его введения), извлечь наконечник. До наступления позывов к опорожнению следует сохранять данное положение тела</w:t>
      </w:r>
    </w:p>
    <w:p w:rsidR="00487C25" w:rsidRDefault="00487C25" w:rsidP="00487C25"/>
    <w:p w:rsidR="00487C25" w:rsidRDefault="00487C25" w:rsidP="00487C25">
      <w:r>
        <w:t xml:space="preserve">Схема подготовки препаратом </w:t>
      </w:r>
      <w:proofErr w:type="spellStart"/>
      <w:r>
        <w:t>Микролакс</w:t>
      </w:r>
      <w:proofErr w:type="spellEnd"/>
    </w:p>
    <w:p w:rsidR="00487C25" w:rsidRDefault="00487C25" w:rsidP="00487C25">
      <w:r>
        <w:t>1.При консультации в первой половине дня:</w:t>
      </w:r>
    </w:p>
    <w:p w:rsidR="00487C25" w:rsidRDefault="00487C25" w:rsidP="00487C25">
      <w:r>
        <w:t>• вечером накануне в 20:00-21:00ч первая микроклизма</w:t>
      </w:r>
    </w:p>
    <w:p w:rsidR="00487C25" w:rsidRDefault="00487C25" w:rsidP="00487C25">
      <w:r>
        <w:t>• вторая микроклизма в 22:00</w:t>
      </w:r>
    </w:p>
    <w:p w:rsidR="00487C25" w:rsidRDefault="00487C25" w:rsidP="00487C25">
      <w:r>
        <w:t>• утром в день осмотра еще одна микроклизма за 1,5 ч до осмотра.</w:t>
      </w:r>
    </w:p>
    <w:p w:rsidR="00487C25" w:rsidRDefault="00487C25" w:rsidP="00487C25">
      <w:r>
        <w:t>Ужинать нежелательно.</w:t>
      </w:r>
    </w:p>
    <w:p w:rsidR="00487C25" w:rsidRDefault="00487C25" w:rsidP="00487C25">
      <w:r>
        <w:t>Завтрак легкий (только сладкий чай, йогурт).</w:t>
      </w:r>
    </w:p>
    <w:p w:rsidR="00487C25" w:rsidRDefault="00487C25" w:rsidP="00487C25">
      <w:r>
        <w:t>Пациенты с Сахарным диабетом обязательно завтракают.</w:t>
      </w:r>
    </w:p>
    <w:p w:rsidR="00487C25" w:rsidRDefault="00487C25" w:rsidP="00487C25">
      <w:r>
        <w:t>Утром в день консультации легкий завтрак, не обедать (за исключением пациентов с СД).</w:t>
      </w:r>
    </w:p>
    <w:p w:rsidR="00487C25" w:rsidRDefault="00487C25" w:rsidP="00487C25">
      <w:r>
        <w:t>2. Консультация во второй половине дня:</w:t>
      </w:r>
    </w:p>
    <w:p w:rsidR="00487C25" w:rsidRDefault="00487C25" w:rsidP="00487C25">
      <w:r>
        <w:lastRenderedPageBreak/>
        <w:t>Ужин легкий, легкий завтрак, обед без ограничений.</w:t>
      </w:r>
    </w:p>
    <w:p w:rsidR="00487C25" w:rsidRDefault="00487C25" w:rsidP="00487C25">
      <w:r>
        <w:t>• одна микроклизма утром</w:t>
      </w:r>
    </w:p>
    <w:p w:rsidR="00487C25" w:rsidRDefault="00487C25" w:rsidP="00487C25">
      <w:r>
        <w:t>• вторая микроклизмы за 1,5 часа до консультации.</w:t>
      </w:r>
    </w:p>
    <w:p w:rsidR="00487C25" w:rsidRDefault="00487C25" w:rsidP="00487C25"/>
    <w:p w:rsidR="00487C25" w:rsidRDefault="00487C25" w:rsidP="00487C25">
      <w:r>
        <w:t xml:space="preserve">Этап подготовки </w:t>
      </w:r>
      <w:proofErr w:type="spellStart"/>
      <w:r>
        <w:t>Микролакс</w:t>
      </w:r>
      <w:proofErr w:type="spellEnd"/>
      <w:r>
        <w:t>:</w:t>
      </w:r>
    </w:p>
    <w:p w:rsidR="00487C25" w:rsidRDefault="00487C25" w:rsidP="00487C25">
      <w:r>
        <w:t>1. Препарат применяется ректально, лежа на левом боку.</w:t>
      </w:r>
    </w:p>
    <w:p w:rsidR="00487C25" w:rsidRDefault="00487C25" w:rsidP="00487C25">
      <w:r>
        <w:t>2. Отламывать пломбу на наконечнике упаковки нужно сразу же перед использованием.</w:t>
      </w:r>
    </w:p>
    <w:p w:rsidR="00487C25" w:rsidRDefault="00487C25" w:rsidP="00487C25">
      <w:r>
        <w:t>3. После того, как была снята пломба, нужно немного надавить на тюбик до тех пор, пока не появится раствор. Далее наконечник следует ввести в прямую кишку и выдавить из тюбика все, что в нем содержится. Извлекается микроклизма со сжатыми стенками тюбика.</w:t>
      </w:r>
    </w:p>
    <w:p w:rsidR="00487C25" w:rsidRDefault="00487C25" w:rsidP="00487C25"/>
    <w:p w:rsidR="00487C25" w:rsidRDefault="00487C25" w:rsidP="00487C25">
      <w:r>
        <w:t>На фоне данного препарата возможно жжение!</w:t>
      </w:r>
    </w:p>
    <w:p w:rsidR="00487C25" w:rsidRDefault="00487C25" w:rsidP="00487C25"/>
    <w:p w:rsidR="00581F69" w:rsidRDefault="00487C25" w:rsidP="00487C25">
      <w:r>
        <w:t>При подготовки выраженного слабительного эффекта нет, дополнительно принимать слабительные препараты и ставить очистительн</w:t>
      </w:r>
      <w:r w:rsidR="00921907">
        <w:t>ые клизмы не нужно!</w:t>
      </w:r>
    </w:p>
    <w:sectPr w:rsidR="0058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968B0"/>
    <w:multiLevelType w:val="hybridMultilevel"/>
    <w:tmpl w:val="0088A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67841"/>
    <w:multiLevelType w:val="hybridMultilevel"/>
    <w:tmpl w:val="5BAE7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5"/>
    <w:rsid w:val="00487C25"/>
    <w:rsid w:val="004E65FE"/>
    <w:rsid w:val="004F6678"/>
    <w:rsid w:val="00792AE0"/>
    <w:rsid w:val="00921907"/>
    <w:rsid w:val="00B32887"/>
    <w:rsid w:val="00BA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6DCA2-D9A4-4B3A-8A46-B3F6C34E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Панькова Анна Андреевна</dc:creator>
  <cp:keywords/>
  <dc:description/>
  <cp:lastModifiedBy>Князева Наталья Юрьевна</cp:lastModifiedBy>
  <cp:revision>2</cp:revision>
  <dcterms:created xsi:type="dcterms:W3CDTF">2021-04-13T04:26:00Z</dcterms:created>
  <dcterms:modified xsi:type="dcterms:W3CDTF">2021-04-13T04:26:00Z</dcterms:modified>
</cp:coreProperties>
</file>