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8BB" w:rsidRDefault="00065402">
      <w:pPr>
        <w:spacing w:after="0"/>
        <w:ind w:right="2743"/>
        <w:jc w:val="right"/>
      </w:pPr>
      <w:r>
        <w:rPr>
          <w:rFonts w:ascii="Times New Roman" w:eastAsia="Times New Roman" w:hAnsi="Times New Roman" w:cs="Times New Roman"/>
          <w:sz w:val="30"/>
        </w:rPr>
        <w:t xml:space="preserve">КЛИНИКА </w:t>
      </w:r>
      <w:r w:rsidR="00CF509C">
        <w:rPr>
          <w:rFonts w:ascii="Times New Roman" w:eastAsia="Times New Roman" w:hAnsi="Times New Roman" w:cs="Times New Roman"/>
          <w:sz w:val="30"/>
        </w:rPr>
        <w:t>ЭКСПЕРТ</w:t>
      </w:r>
    </w:p>
    <w:p w:rsidR="009E68BB" w:rsidRDefault="00CF509C">
      <w:pPr>
        <w:spacing w:after="291"/>
        <w:ind w:right="2743"/>
        <w:jc w:val="right"/>
      </w:pPr>
      <w:r>
        <w:rPr>
          <w:rFonts w:ascii="Times New Roman" w:eastAsia="Times New Roman" w:hAnsi="Times New Roman" w:cs="Times New Roman"/>
          <w:sz w:val="16"/>
        </w:rPr>
        <w:t>федеральная сеть медицинских центров</w:t>
      </w:r>
    </w:p>
    <w:p w:rsidR="009E68BB" w:rsidRDefault="00CF509C">
      <w:pPr>
        <w:spacing w:after="3"/>
        <w:ind w:left="255" w:hanging="10"/>
      </w:pPr>
      <w:r>
        <w:rPr>
          <w:rFonts w:ascii="Times New Roman" w:eastAsia="Times New Roman" w:hAnsi="Times New Roman" w:cs="Times New Roman"/>
          <w:sz w:val="24"/>
        </w:rPr>
        <w:t>Контактны должностных лиц ООО «Кдиника Эксперт Иркутск»</w:t>
      </w:r>
    </w:p>
    <w:tbl>
      <w:tblPr>
        <w:tblStyle w:val="TableGrid"/>
        <w:tblW w:w="9300" w:type="dxa"/>
        <w:tblInd w:w="281" w:type="dxa"/>
        <w:tblCellMar>
          <w:top w:w="29" w:type="dxa"/>
          <w:left w:w="32" w:type="dxa"/>
        </w:tblCellMar>
        <w:tblLook w:val="04A0" w:firstRow="1" w:lastRow="0" w:firstColumn="1" w:lastColumn="0" w:noHBand="0" w:noVBand="1"/>
      </w:tblPr>
      <w:tblGrid>
        <w:gridCol w:w="428"/>
        <w:gridCol w:w="1643"/>
        <w:gridCol w:w="2664"/>
        <w:gridCol w:w="1757"/>
        <w:gridCol w:w="2808"/>
      </w:tblGrid>
      <w:tr w:rsidR="009E68BB">
        <w:trPr>
          <w:trHeight w:val="242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68BB" w:rsidRDefault="009E68BB" w:rsidP="00065402">
            <w:pPr>
              <w:jc w:val="both"/>
            </w:pPr>
          </w:p>
        </w:tc>
        <w:tc>
          <w:tcPr>
            <w:tcW w:w="16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139"/>
            </w:pPr>
            <w:r>
              <w:rPr>
                <w:rFonts w:ascii="Times New Roman" w:eastAsia="Times New Roman" w:hAnsi="Times New Roman" w:cs="Times New Roman"/>
                <w:sz w:val="16"/>
              </w:rPr>
              <w:t>ДНИК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r>
              <w:rPr>
                <w:rFonts w:ascii="Times New Roman" w:eastAsia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065402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0"/>
              </w:rPr>
              <w:t>Телефон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0"/>
              </w:rPr>
              <w:t>E-Mail</w:t>
            </w:r>
          </w:p>
        </w:tc>
      </w:tr>
      <w:tr w:rsidR="009E68BB">
        <w:trPr>
          <w:trHeight w:val="468"/>
        </w:trPr>
        <w:tc>
          <w:tcPr>
            <w:tcW w:w="93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Администрация медицинской службы</w:t>
            </w:r>
          </w:p>
        </w:tc>
      </w:tr>
      <w:tr w:rsidR="009E68BB">
        <w:trPr>
          <w:trHeight w:val="475"/>
        </w:trPr>
        <w:tc>
          <w:tcPr>
            <w:tcW w:w="2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55" w:hanging="7"/>
            </w:pPr>
            <w:r>
              <w:rPr>
                <w:rFonts w:ascii="Times New Roman" w:eastAsia="Times New Roman" w:hAnsi="Times New Roman" w:cs="Times New Roman"/>
                <w:sz w:val="20"/>
              </w:rPr>
              <w:t>Краснова Юлия Николаевна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r>
              <w:rPr>
                <w:rFonts w:ascii="Times New Roman" w:eastAsia="Times New Roman" w:hAnsi="Times New Roman" w:cs="Times New Roman"/>
                <w:sz w:val="20"/>
              </w:rPr>
              <w:t>Главный врач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spacing w:after="5"/>
              <w:ind w:left="50"/>
            </w:pPr>
            <w:r>
              <w:rPr>
                <w:rFonts w:ascii="Times New Roman" w:eastAsia="Times New Roman" w:hAnsi="Times New Roman" w:cs="Times New Roman"/>
                <w:sz w:val="20"/>
              </w:rPr>
              <w:t>(395-2) 500-055</w:t>
            </w:r>
          </w:p>
          <w:p w:rsidR="009E68BB" w:rsidRDefault="00CF509C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18"/>
              </w:rPr>
              <w:t>Доб.З8О2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8530CA">
            <w:pPr>
              <w:ind w:left="43"/>
            </w:pPr>
            <w:hyperlink r:id="rId6" w:history="1">
              <w:r w:rsidRPr="00827C6F">
                <w:rPr>
                  <w:rStyle w:val="a7"/>
                  <w:rFonts w:ascii="Times New Roman" w:eastAsia="Times New Roman" w:hAnsi="Times New Roman" w:cs="Times New Roman"/>
                  <w:sz w:val="20"/>
                  <w:u w:color="000000"/>
                </w:rPr>
                <w:t>yukrasnova@mrtexpert.ru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 xml:space="preserve"> </w:t>
            </w:r>
          </w:p>
        </w:tc>
      </w:tr>
      <w:tr w:rsidR="009E68BB">
        <w:trPr>
          <w:trHeight w:val="475"/>
        </w:trPr>
        <w:tc>
          <w:tcPr>
            <w:tcW w:w="2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8530CA">
            <w:pPr>
              <w:ind w:left="48" w:right="372"/>
            </w:pPr>
            <w:r>
              <w:rPr>
                <w:rFonts w:ascii="Times New Roman" w:eastAsia="Times New Roman" w:hAnsi="Times New Roman" w:cs="Times New Roman"/>
                <w:sz w:val="20"/>
              </w:rPr>
              <w:t>Воробьева Елена Михайловна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7" w:right="62" w:hanging="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Заместитель главного врача по лечебной части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0"/>
              </w:rPr>
              <w:t>(395-2) 500-055</w:t>
            </w:r>
          </w:p>
          <w:p w:rsidR="009E68BB" w:rsidRDefault="00CF509C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0"/>
              </w:rPr>
              <w:t>Доб.З818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8530CA">
            <w:pPr>
              <w:ind w:left="43"/>
            </w:pPr>
            <w:hyperlink r:id="rId7" w:history="1">
              <w:r w:rsidRPr="00827C6F">
                <w:rPr>
                  <w:rStyle w:val="a7"/>
                  <w:rFonts w:ascii="Times New Roman" w:eastAsia="Times New Roman" w:hAnsi="Times New Roman" w:cs="Times New Roman"/>
                  <w:sz w:val="20"/>
                  <w:u w:color="000000"/>
                </w:rPr>
                <w:t>EWorobieva@mrtexpert.ru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 xml:space="preserve"> </w:t>
            </w:r>
          </w:p>
        </w:tc>
      </w:tr>
      <w:tr w:rsidR="009E68BB">
        <w:trPr>
          <w:trHeight w:val="698"/>
        </w:trPr>
        <w:tc>
          <w:tcPr>
            <w:tcW w:w="2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8530CA">
            <w:pPr>
              <w:ind w:left="55" w:hanging="7"/>
            </w:pPr>
            <w:r>
              <w:rPr>
                <w:rFonts w:ascii="Times New Roman" w:eastAsia="Times New Roman" w:hAnsi="Times New Roman" w:cs="Times New Roman"/>
                <w:sz w:val="20"/>
              </w:rPr>
              <w:t>Левина Татьяна Валерьевна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7" w:right="185"/>
            </w:pPr>
            <w:r>
              <w:rPr>
                <w:rFonts w:ascii="Times New Roman" w:eastAsia="Times New Roman" w:hAnsi="Times New Roman" w:cs="Times New Roman"/>
                <w:sz w:val="20"/>
              </w:rPr>
              <w:t>Заместитель главного врача по клинико-экспертной аботе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50" w:firstLine="7"/>
            </w:pPr>
            <w:r>
              <w:rPr>
                <w:rFonts w:ascii="Times New Roman" w:eastAsia="Times New Roman" w:hAnsi="Times New Roman" w:cs="Times New Roman"/>
                <w:sz w:val="20"/>
              </w:rPr>
              <w:t>(395-2) 500-055 доб.3817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8530CA">
            <w:pPr>
              <w:ind w:left="50"/>
            </w:pPr>
            <w:hyperlink r:id="rId8" w:history="1">
              <w:r w:rsidRPr="00827C6F">
                <w:rPr>
                  <w:rStyle w:val="a7"/>
                </w:rPr>
                <w:t>TLevina@mrtexpert.ru</w:t>
              </w:r>
            </w:hyperlink>
            <w:r>
              <w:t xml:space="preserve"> </w:t>
            </w:r>
          </w:p>
        </w:tc>
      </w:tr>
      <w:tr w:rsidR="009E68BB">
        <w:trPr>
          <w:trHeight w:val="471"/>
        </w:trPr>
        <w:tc>
          <w:tcPr>
            <w:tcW w:w="2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>Михайлова Любовь</w:t>
            </w:r>
          </w:p>
          <w:p w:rsidR="009E68BB" w:rsidRDefault="00CF509C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>Иоси овна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>Главная медицинская сестра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spacing w:after="2"/>
              <w:ind w:left="58"/>
            </w:pPr>
            <w:r>
              <w:rPr>
                <w:rFonts w:ascii="Times New Roman" w:eastAsia="Times New Roman" w:hAnsi="Times New Roman" w:cs="Times New Roman"/>
                <w:sz w:val="20"/>
              </w:rPr>
              <w:t>(395-2) 500-055</w:t>
            </w:r>
          </w:p>
          <w:p w:rsidR="009E68BB" w:rsidRDefault="00CF509C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0"/>
              </w:rPr>
              <w:t>Доб.З814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8530CA">
            <w:pPr>
              <w:ind w:left="50"/>
            </w:pPr>
            <w:hyperlink r:id="rId9" w:history="1">
              <w:r w:rsidRPr="00827C6F">
                <w:rPr>
                  <w:rStyle w:val="a7"/>
                  <w:rFonts w:ascii="Times New Roman" w:eastAsia="Times New Roman" w:hAnsi="Times New Roman" w:cs="Times New Roman"/>
                  <w:sz w:val="20"/>
                </w:rPr>
                <w:t>LIMihaylova@m.mrtexpert.ru</w:t>
              </w:r>
            </w:hyperlink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E68BB">
        <w:trPr>
          <w:trHeight w:val="475"/>
        </w:trPr>
        <w:tc>
          <w:tcPr>
            <w:tcW w:w="93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Администрация поликлиники</w:t>
            </w:r>
          </w:p>
        </w:tc>
      </w:tr>
      <w:tr w:rsidR="009E68BB">
        <w:trPr>
          <w:trHeight w:val="475"/>
        </w:trPr>
        <w:tc>
          <w:tcPr>
            <w:tcW w:w="2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62" w:hanging="7"/>
            </w:pPr>
            <w:r>
              <w:rPr>
                <w:rFonts w:ascii="Times New Roman" w:eastAsia="Times New Roman" w:hAnsi="Times New Roman" w:cs="Times New Roman"/>
                <w:sz w:val="20"/>
              </w:rPr>
              <w:t>Лыткина Мария Алексеевна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Заведующая поликлиники 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65" w:hanging="7"/>
            </w:pPr>
            <w:r>
              <w:rPr>
                <w:rFonts w:ascii="Times New Roman" w:eastAsia="Times New Roman" w:hAnsi="Times New Roman" w:cs="Times New Roman"/>
                <w:sz w:val="20"/>
              </w:rPr>
              <w:t>(395-2) 500-055 доб.3816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8530CA">
            <w:pPr>
              <w:ind w:left="58"/>
            </w:pPr>
            <w:hyperlink r:id="rId10" w:history="1">
              <w:r w:rsidRPr="00827C6F">
                <w:rPr>
                  <w:rStyle w:val="a7"/>
                  <w:rFonts w:ascii="Times New Roman" w:eastAsia="Times New Roman" w:hAnsi="Times New Roman" w:cs="Times New Roman"/>
                  <w:sz w:val="20"/>
                </w:rPr>
                <w:t>mlytkina@m.mrtexpert.ru</w:t>
              </w:r>
            </w:hyperlink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E68BB">
        <w:trPr>
          <w:trHeight w:val="468"/>
        </w:trPr>
        <w:tc>
          <w:tcPr>
            <w:tcW w:w="2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0"/>
              </w:rPr>
              <w:t>Васильева Лариса Алексан овна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Старшая медицинская сестра 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0"/>
              </w:rPr>
              <w:t>(395-2) 500-055 доб.3802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8530CA">
            <w:pPr>
              <w:ind w:left="58"/>
            </w:pPr>
            <w:hyperlink r:id="rId11" w:history="1">
              <w:r w:rsidRPr="00827C6F">
                <w:rPr>
                  <w:rStyle w:val="a7"/>
                  <w:rFonts w:ascii="Times New Roman" w:eastAsia="Times New Roman" w:hAnsi="Times New Roman" w:cs="Times New Roman"/>
                  <w:sz w:val="20"/>
                </w:rPr>
                <w:t>LaVasilyeva@m.mrtexpert.ru</w:t>
              </w:r>
            </w:hyperlink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E68BB">
        <w:trPr>
          <w:trHeight w:val="468"/>
        </w:trPr>
        <w:tc>
          <w:tcPr>
            <w:tcW w:w="93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69"/>
            </w:pPr>
            <w:r>
              <w:rPr>
                <w:rFonts w:ascii="Times New Roman" w:eastAsia="Times New Roman" w:hAnsi="Times New Roman" w:cs="Times New Roman"/>
                <w:sz w:val="20"/>
              </w:rPr>
              <w:t>Отделение лабораторной диагностики поликлиники</w:t>
            </w:r>
          </w:p>
        </w:tc>
      </w:tr>
      <w:tr w:rsidR="009E68BB">
        <w:trPr>
          <w:trHeight w:val="468"/>
        </w:trPr>
        <w:tc>
          <w:tcPr>
            <w:tcW w:w="2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8530CA" w:rsidP="008530CA">
            <w:r>
              <w:rPr>
                <w:rFonts w:ascii="Times New Roman" w:eastAsia="Times New Roman" w:hAnsi="Times New Roman" w:cs="Times New Roman"/>
                <w:sz w:val="20"/>
              </w:rPr>
              <w:t>Эль-Буржи Ваэль Хусейн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>Заведующий отделением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0"/>
              </w:rPr>
              <w:t>(395-2) 500-055</w:t>
            </w:r>
          </w:p>
          <w:p w:rsidR="009E68BB" w:rsidRDefault="00CF509C">
            <w:pPr>
              <w:ind w:left="209"/>
            </w:pPr>
            <w:r>
              <w:rPr>
                <w:rFonts w:ascii="Times New Roman" w:eastAsia="Times New Roman" w:hAnsi="Times New Roman" w:cs="Times New Roman"/>
                <w:sz w:val="20"/>
              </w:rPr>
              <w:t>06.3891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8530CA">
            <w:pPr>
              <w:ind w:left="72"/>
            </w:pPr>
            <w:hyperlink r:id="rId12" w:history="1">
              <w:r w:rsidRPr="00827C6F">
                <w:rPr>
                  <w:rStyle w:val="a7"/>
                </w:rPr>
                <w:t>vel-burzhi@mrtexpert.ru</w:t>
              </w:r>
            </w:hyperlink>
            <w:r>
              <w:t xml:space="preserve"> </w:t>
            </w:r>
          </w:p>
        </w:tc>
      </w:tr>
      <w:tr w:rsidR="009E68BB">
        <w:trPr>
          <w:trHeight w:val="468"/>
        </w:trPr>
        <w:tc>
          <w:tcPr>
            <w:tcW w:w="93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Отделение лучевой диагностики поликлиники</w:t>
            </w:r>
          </w:p>
        </w:tc>
      </w:tr>
      <w:tr w:rsidR="009E68BB">
        <w:trPr>
          <w:trHeight w:val="691"/>
        </w:trPr>
        <w:tc>
          <w:tcPr>
            <w:tcW w:w="2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8530CA">
            <w:pPr>
              <w:ind w:left="69" w:firstLine="7"/>
            </w:pPr>
            <w:r>
              <w:rPr>
                <w:rFonts w:ascii="Times New Roman" w:eastAsia="Times New Roman" w:hAnsi="Times New Roman" w:cs="Times New Roman"/>
                <w:sz w:val="20"/>
              </w:rPr>
              <w:t>Мезенцева Вероника Петровна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29" w:right="19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Заведующий отделением лучевой диагностики - врачентгенолог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(395-2) 500-055 доб.3861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8530CA">
            <w:pPr>
              <w:ind w:left="65"/>
            </w:pPr>
            <w:hyperlink r:id="rId13" w:history="1">
              <w:r w:rsidRPr="00827C6F">
                <w:rPr>
                  <w:rStyle w:val="a7"/>
                </w:rPr>
                <w:t>vmezentseva@mrtexpert.ru</w:t>
              </w:r>
            </w:hyperlink>
            <w:r>
              <w:t xml:space="preserve"> </w:t>
            </w:r>
          </w:p>
        </w:tc>
      </w:tr>
      <w:tr w:rsidR="009E68BB">
        <w:trPr>
          <w:trHeight w:val="475"/>
        </w:trPr>
        <w:tc>
          <w:tcPr>
            <w:tcW w:w="93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Администрация стационара</w:t>
            </w:r>
          </w:p>
        </w:tc>
      </w:tr>
      <w:tr w:rsidR="009E68BB">
        <w:trPr>
          <w:trHeight w:val="468"/>
        </w:trPr>
        <w:tc>
          <w:tcPr>
            <w:tcW w:w="2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8530CA" w:rsidP="008530CA">
            <w:r>
              <w:rPr>
                <w:rFonts w:ascii="Times New Roman" w:eastAsia="Times New Roman" w:hAnsi="Times New Roman" w:cs="Times New Roman"/>
                <w:sz w:val="20"/>
              </w:rPr>
              <w:t>Ш</w:t>
            </w:r>
            <w:r w:rsidR="00CF509C">
              <w:rPr>
                <w:rFonts w:ascii="Times New Roman" w:eastAsia="Times New Roman" w:hAnsi="Times New Roman" w:cs="Times New Roman"/>
                <w:sz w:val="20"/>
              </w:rPr>
              <w:t>кандрий Антон Бенедиктович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0"/>
              </w:rPr>
              <w:t>Заведующий стационаром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(395-2) 500-055</w:t>
            </w:r>
          </w:p>
          <w:p w:rsidR="009E68BB" w:rsidRDefault="00CF509C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Доб.З818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8530CA">
            <w:hyperlink r:id="rId14" w:history="1">
              <w:r w:rsidRPr="00827C6F">
                <w:rPr>
                  <w:rStyle w:val="a7"/>
                </w:rPr>
                <w:t>ASHkandrij@mrtexpert.ru</w:t>
              </w:r>
            </w:hyperlink>
            <w:r>
              <w:t xml:space="preserve"> </w:t>
            </w:r>
          </w:p>
        </w:tc>
      </w:tr>
      <w:tr w:rsidR="009E68BB">
        <w:trPr>
          <w:trHeight w:val="468"/>
        </w:trPr>
        <w:tc>
          <w:tcPr>
            <w:tcW w:w="2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Семенова Светлана Анатольевна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Старшая медицинская сестра 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spacing w:after="5"/>
              <w:ind w:left="86"/>
            </w:pPr>
            <w:r>
              <w:rPr>
                <w:rFonts w:ascii="Times New Roman" w:eastAsia="Times New Roman" w:hAnsi="Times New Roman" w:cs="Times New Roman"/>
                <w:sz w:val="20"/>
              </w:rPr>
              <w:t>(395-2) 500-055</w:t>
            </w:r>
          </w:p>
          <w:p w:rsidR="009E68BB" w:rsidRDefault="00CF509C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0"/>
              </w:rPr>
              <w:t>Доб.З819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8530CA">
            <w:pPr>
              <w:ind w:left="86"/>
            </w:pPr>
            <w:hyperlink r:id="rId15" w:history="1">
              <w:r w:rsidRPr="00827C6F">
                <w:rPr>
                  <w:rStyle w:val="a7"/>
                  <w:rFonts w:ascii="Times New Roman" w:eastAsia="Times New Roman" w:hAnsi="Times New Roman" w:cs="Times New Roman"/>
                  <w:sz w:val="20"/>
                  <w:u w:color="000000"/>
                </w:rPr>
                <w:t>SSemenova@m.mrtexpert.ru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 xml:space="preserve"> </w:t>
            </w:r>
          </w:p>
        </w:tc>
      </w:tr>
      <w:tr w:rsidR="009E68BB">
        <w:trPr>
          <w:trHeight w:val="475"/>
        </w:trPr>
        <w:tc>
          <w:tcPr>
            <w:tcW w:w="93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Отделение анестезиологии и реанимации стационара</w:t>
            </w:r>
          </w:p>
        </w:tc>
      </w:tr>
      <w:tr w:rsidR="009E68BB">
        <w:trPr>
          <w:trHeight w:val="919"/>
        </w:trPr>
        <w:tc>
          <w:tcPr>
            <w:tcW w:w="2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>Мочалов Никита Владимирович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43" w:right="24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Заведующий отделением анестезиологии и реанимации - врачанестезиолог- еаниматолог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(395-2) 500-055 </w:t>
            </w:r>
          </w:p>
          <w:p w:rsidR="009E68BB" w:rsidRDefault="00CF509C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0"/>
              </w:rPr>
              <w:t>Доб.З886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NMochalovnmrtexpert.ru</w:t>
            </w:r>
            <w:r w:rsidR="008530CA"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 xml:space="preserve"> </w:t>
            </w:r>
          </w:p>
        </w:tc>
      </w:tr>
      <w:tr w:rsidR="009E68BB">
        <w:trPr>
          <w:trHeight w:val="468"/>
        </w:trPr>
        <w:tc>
          <w:tcPr>
            <w:tcW w:w="93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Отделение пластической хирургии стационара</w:t>
            </w:r>
          </w:p>
        </w:tc>
      </w:tr>
      <w:tr w:rsidR="009E68BB">
        <w:trPr>
          <w:trHeight w:val="931"/>
        </w:trPr>
        <w:tc>
          <w:tcPr>
            <w:tcW w:w="2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91" w:firstLine="7"/>
            </w:pPr>
            <w:r>
              <w:rPr>
                <w:rFonts w:ascii="Times New Roman" w:eastAsia="Times New Roman" w:hAnsi="Times New Roman" w:cs="Times New Roman"/>
                <w:sz w:val="20"/>
              </w:rPr>
              <w:t>Олейник Юлия Евгеньевна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50" w:right="473" w:hanging="7"/>
            </w:pPr>
            <w:r>
              <w:rPr>
                <w:rFonts w:ascii="Times New Roman" w:eastAsia="Times New Roman" w:hAnsi="Times New Roman" w:cs="Times New Roman"/>
                <w:sz w:val="20"/>
              </w:rPr>
              <w:t>Заведующий отделением пластической хирургии врачпластический хи г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94"/>
            </w:pPr>
            <w:r>
              <w:rPr>
                <w:rFonts w:ascii="Times New Roman" w:eastAsia="Times New Roman" w:hAnsi="Times New Roman" w:cs="Times New Roman"/>
                <w:sz w:val="20"/>
              </w:rPr>
              <w:t>(395-2) 500-055 доб.3880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8530CA">
            <w:pPr>
              <w:ind w:left="86"/>
            </w:pPr>
            <w:hyperlink r:id="rId16" w:history="1">
              <w:r w:rsidRPr="00827C6F">
                <w:rPr>
                  <w:rStyle w:val="a7"/>
                  <w:rFonts w:ascii="Times New Roman" w:eastAsia="Times New Roman" w:hAnsi="Times New Roman" w:cs="Times New Roman"/>
                  <w:sz w:val="20"/>
                  <w:u w:color="000000"/>
                </w:rPr>
                <w:t>YuOleynik@m.mrtexpert.ru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 xml:space="preserve"> </w:t>
            </w:r>
          </w:p>
        </w:tc>
      </w:tr>
      <w:tr w:rsidR="009E68BB">
        <w:trPr>
          <w:trHeight w:val="468"/>
        </w:trPr>
        <w:tc>
          <w:tcPr>
            <w:tcW w:w="93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Хирургическое отделение стационара</w:t>
            </w:r>
          </w:p>
        </w:tc>
      </w:tr>
      <w:tr w:rsidR="009E68BB">
        <w:trPr>
          <w:trHeight w:val="698"/>
        </w:trPr>
        <w:tc>
          <w:tcPr>
            <w:tcW w:w="2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98" w:firstLine="7"/>
            </w:pPr>
            <w:r>
              <w:rPr>
                <w:rFonts w:ascii="Times New Roman" w:eastAsia="Times New Roman" w:hAnsi="Times New Roman" w:cs="Times New Roman"/>
                <w:sz w:val="20"/>
              </w:rPr>
              <w:t>Красовский Алексей Юрьевич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50" w:firstLine="7"/>
            </w:pPr>
            <w:r>
              <w:rPr>
                <w:rFonts w:ascii="Times New Roman" w:eastAsia="Times New Roman" w:hAnsi="Times New Roman" w:cs="Times New Roman"/>
                <w:sz w:val="20"/>
              </w:rPr>
              <w:t>Заведующий центром травматологии и ортопедии - врач- авматолог-о топед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0"/>
              </w:rPr>
              <w:t>(395-2) 500-055</w:t>
            </w:r>
          </w:p>
          <w:p w:rsidR="009E68BB" w:rsidRDefault="00CF509C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0"/>
              </w:rPr>
              <w:t>Доб.З802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8530CA">
            <w:pPr>
              <w:ind w:left="94"/>
            </w:pPr>
            <w:hyperlink r:id="rId17" w:history="1">
              <w:r w:rsidRPr="00827C6F">
                <w:rPr>
                  <w:rStyle w:val="a7"/>
                  <w:rFonts w:ascii="Times New Roman" w:eastAsia="Times New Roman" w:hAnsi="Times New Roman" w:cs="Times New Roman"/>
                  <w:sz w:val="20"/>
                  <w:u w:color="000000"/>
                </w:rPr>
                <w:t>Akrasovskiy@mrtexpert.ru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 xml:space="preserve"> </w:t>
            </w:r>
          </w:p>
        </w:tc>
      </w:tr>
      <w:tr w:rsidR="009E68BB">
        <w:trPr>
          <w:trHeight w:val="696"/>
        </w:trPr>
        <w:tc>
          <w:tcPr>
            <w:tcW w:w="2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105" w:firstLine="7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Сидоров Степан Петрович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43" w:right="739" w:firstLine="14"/>
            </w:pPr>
            <w:r>
              <w:rPr>
                <w:rFonts w:ascii="Times New Roman" w:eastAsia="Times New Roman" w:hAnsi="Times New Roman" w:cs="Times New Roman"/>
                <w:sz w:val="20"/>
              </w:rPr>
              <w:t>Заведующий центром урологии врач- олог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(395-2) 500-055 доб.3802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SSidorov@mrtexpert.ru</w:t>
            </w:r>
          </w:p>
        </w:tc>
      </w:tr>
      <w:tr w:rsidR="009E68BB">
        <w:trPr>
          <w:trHeight w:val="698"/>
        </w:trPr>
        <w:tc>
          <w:tcPr>
            <w:tcW w:w="2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Прохоренко</w:t>
            </w:r>
          </w:p>
          <w:p w:rsidR="009E68BB" w:rsidRDefault="00CF509C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0"/>
              </w:rPr>
              <w:t>Радмила</w:t>
            </w:r>
          </w:p>
          <w:p w:rsidR="009E68BB" w:rsidRDefault="00CF509C">
            <w:pPr>
              <w:ind w:left="112"/>
            </w:pPr>
            <w:r>
              <w:rPr>
                <w:rFonts w:ascii="Times New Roman" w:eastAsia="Times New Roman" w:hAnsi="Times New Roman" w:cs="Times New Roman"/>
                <w:sz w:val="20"/>
              </w:rPr>
              <w:t>Борисовна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0"/>
              </w:rPr>
              <w:t>Заведующий центром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108" w:firstLine="7"/>
            </w:pPr>
            <w:r>
              <w:rPr>
                <w:rFonts w:ascii="Times New Roman" w:eastAsia="Times New Roman" w:hAnsi="Times New Roman" w:cs="Times New Roman"/>
                <w:sz w:val="20"/>
              </w:rPr>
              <w:t>(395-2) 500-055 доб.3802</w:t>
            </w: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68BB" w:rsidRDefault="00CF509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RProhorenko@mrtexpert.ru</w:t>
            </w:r>
          </w:p>
        </w:tc>
      </w:tr>
    </w:tbl>
    <w:p w:rsidR="00065402" w:rsidRDefault="00065402" w:rsidP="00065402">
      <w:pPr>
        <w:tabs>
          <w:tab w:val="left" w:pos="1905"/>
        </w:tabs>
      </w:pPr>
      <w:r>
        <w:tab/>
      </w:r>
    </w:p>
    <w:p w:rsidR="00065402" w:rsidRDefault="00065402" w:rsidP="00065402">
      <w:pPr>
        <w:tabs>
          <w:tab w:val="left" w:pos="1905"/>
        </w:tabs>
      </w:pPr>
    </w:p>
    <w:p w:rsidR="00065402" w:rsidRDefault="00065402" w:rsidP="00065402">
      <w:pPr>
        <w:tabs>
          <w:tab w:val="left" w:pos="1905"/>
        </w:tabs>
      </w:pPr>
      <w:bookmarkStart w:id="0" w:name="_GoBack"/>
      <w:bookmarkEnd w:id="0"/>
    </w:p>
    <w:p w:rsidR="00065402" w:rsidRDefault="00065402" w:rsidP="00065402">
      <w:pPr>
        <w:tabs>
          <w:tab w:val="left" w:pos="1905"/>
        </w:tabs>
      </w:pPr>
    </w:p>
    <w:p w:rsidR="00065402" w:rsidRDefault="00065402" w:rsidP="00065402">
      <w:pPr>
        <w:tabs>
          <w:tab w:val="left" w:pos="1905"/>
        </w:tabs>
      </w:pPr>
    </w:p>
    <w:p w:rsidR="00065402" w:rsidRDefault="00065402" w:rsidP="00065402">
      <w:pPr>
        <w:tabs>
          <w:tab w:val="left" w:pos="1905"/>
        </w:tabs>
      </w:pPr>
    </w:p>
    <w:p w:rsidR="00065402" w:rsidRDefault="00065402" w:rsidP="00065402">
      <w:pPr>
        <w:tabs>
          <w:tab w:val="left" w:pos="1905"/>
        </w:tabs>
      </w:pPr>
    </w:p>
    <w:p w:rsidR="00065402" w:rsidRDefault="00065402" w:rsidP="00065402">
      <w:pPr>
        <w:tabs>
          <w:tab w:val="left" w:pos="1905"/>
        </w:tabs>
      </w:pPr>
    </w:p>
    <w:p w:rsidR="00065402" w:rsidRDefault="00065402" w:rsidP="00065402">
      <w:pPr>
        <w:tabs>
          <w:tab w:val="left" w:pos="1905"/>
        </w:tabs>
      </w:pPr>
    </w:p>
    <w:p w:rsidR="00065402" w:rsidRDefault="00065402" w:rsidP="00065402">
      <w:pPr>
        <w:tabs>
          <w:tab w:val="left" w:pos="1905"/>
        </w:tabs>
      </w:pPr>
    </w:p>
    <w:p w:rsidR="00065402" w:rsidRDefault="00065402" w:rsidP="00065402">
      <w:pPr>
        <w:tabs>
          <w:tab w:val="left" w:pos="1905"/>
        </w:tabs>
      </w:pPr>
    </w:p>
    <w:p w:rsidR="00065402" w:rsidRDefault="00065402" w:rsidP="00065402">
      <w:pPr>
        <w:tabs>
          <w:tab w:val="left" w:pos="1905"/>
        </w:tabs>
      </w:pPr>
    </w:p>
    <w:p w:rsidR="00065402" w:rsidRDefault="00065402" w:rsidP="00065402">
      <w:pPr>
        <w:tabs>
          <w:tab w:val="left" w:pos="1905"/>
        </w:tabs>
      </w:pPr>
    </w:p>
    <w:p w:rsidR="00065402" w:rsidRDefault="00065402" w:rsidP="00065402">
      <w:pPr>
        <w:tabs>
          <w:tab w:val="left" w:pos="1905"/>
        </w:tabs>
      </w:pPr>
    </w:p>
    <w:p w:rsidR="00065402" w:rsidRDefault="00065402" w:rsidP="00065402">
      <w:pPr>
        <w:tabs>
          <w:tab w:val="left" w:pos="1905"/>
        </w:tabs>
      </w:pPr>
    </w:p>
    <w:p w:rsidR="00065402" w:rsidRDefault="00065402" w:rsidP="00065402">
      <w:pPr>
        <w:tabs>
          <w:tab w:val="left" w:pos="1905"/>
        </w:tabs>
      </w:pPr>
    </w:p>
    <w:p w:rsidR="00065402" w:rsidRDefault="00065402" w:rsidP="00065402">
      <w:pPr>
        <w:tabs>
          <w:tab w:val="left" w:pos="1905"/>
        </w:tabs>
      </w:pPr>
    </w:p>
    <w:p w:rsidR="00065402" w:rsidRDefault="00065402" w:rsidP="00065402">
      <w:pPr>
        <w:tabs>
          <w:tab w:val="left" w:pos="1905"/>
        </w:tabs>
      </w:pPr>
    </w:p>
    <w:p w:rsidR="00065402" w:rsidRDefault="00065402" w:rsidP="00065402">
      <w:pPr>
        <w:tabs>
          <w:tab w:val="left" w:pos="1905"/>
        </w:tabs>
      </w:pPr>
    </w:p>
    <w:p w:rsidR="00065402" w:rsidRDefault="00065402" w:rsidP="00065402">
      <w:pPr>
        <w:tabs>
          <w:tab w:val="left" w:pos="1905"/>
        </w:tabs>
      </w:pPr>
    </w:p>
    <w:p w:rsidR="00065402" w:rsidRDefault="00065402" w:rsidP="00065402">
      <w:pPr>
        <w:tabs>
          <w:tab w:val="left" w:pos="1905"/>
        </w:tabs>
      </w:pPr>
    </w:p>
    <w:p w:rsidR="00065402" w:rsidRDefault="00065402" w:rsidP="00065402">
      <w:pPr>
        <w:tabs>
          <w:tab w:val="left" w:pos="1905"/>
        </w:tabs>
      </w:pPr>
    </w:p>
    <w:p w:rsidR="00065402" w:rsidRDefault="00065402" w:rsidP="00065402">
      <w:pPr>
        <w:tabs>
          <w:tab w:val="left" w:pos="1905"/>
        </w:tabs>
      </w:pPr>
    </w:p>
    <w:p w:rsidR="00065402" w:rsidRDefault="00065402" w:rsidP="00065402">
      <w:pPr>
        <w:tabs>
          <w:tab w:val="left" w:pos="1905"/>
        </w:tabs>
      </w:pPr>
    </w:p>
    <w:p w:rsidR="009E68BB" w:rsidRPr="00065402" w:rsidRDefault="00065402" w:rsidP="00065402">
      <w:pPr>
        <w:tabs>
          <w:tab w:val="left" w:pos="1905"/>
        </w:tabs>
        <w:sectPr w:rsidR="009E68BB" w:rsidRPr="00065402">
          <w:pgSz w:w="11902" w:h="16834"/>
          <w:pgMar w:top="1440" w:right="1440" w:bottom="1414" w:left="1440" w:header="720" w:footer="720" w:gutter="0"/>
          <w:cols w:space="720"/>
        </w:sectPr>
      </w:pPr>
      <w:r>
        <w:tab/>
      </w:r>
    </w:p>
    <w:p w:rsidR="009E68BB" w:rsidRPr="00065402" w:rsidRDefault="009E68BB">
      <w:pPr>
        <w:spacing w:after="0" w:line="216" w:lineRule="auto"/>
        <w:ind w:left="14" w:right="7718" w:hanging="14"/>
        <w:rPr>
          <w:lang w:val="en-US"/>
        </w:rPr>
      </w:pPr>
    </w:p>
    <w:sectPr w:rsidR="009E68BB" w:rsidRPr="00065402">
      <w:type w:val="continuous"/>
      <w:pgSz w:w="11902" w:h="16834"/>
      <w:pgMar w:top="1440" w:right="1202" w:bottom="806" w:left="88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2D7" w:rsidRDefault="00DC12D7" w:rsidP="00065402">
      <w:pPr>
        <w:spacing w:after="0" w:line="240" w:lineRule="auto"/>
      </w:pPr>
      <w:r>
        <w:separator/>
      </w:r>
    </w:p>
  </w:endnote>
  <w:endnote w:type="continuationSeparator" w:id="0">
    <w:p w:rsidR="00DC12D7" w:rsidRDefault="00DC12D7" w:rsidP="00065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2D7" w:rsidRDefault="00DC12D7" w:rsidP="00065402">
      <w:pPr>
        <w:spacing w:after="0" w:line="240" w:lineRule="auto"/>
      </w:pPr>
      <w:r>
        <w:separator/>
      </w:r>
    </w:p>
  </w:footnote>
  <w:footnote w:type="continuationSeparator" w:id="0">
    <w:p w:rsidR="00DC12D7" w:rsidRDefault="00DC12D7" w:rsidP="000654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8BB"/>
    <w:rsid w:val="00065402"/>
    <w:rsid w:val="008530CA"/>
    <w:rsid w:val="009E68BB"/>
    <w:rsid w:val="00CF509C"/>
    <w:rsid w:val="00DC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A32F"/>
  <w15:docId w15:val="{9EFB255A-4AB6-44B2-BDE7-80010CB0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16" w:lineRule="auto"/>
      <w:ind w:left="2736" w:right="259" w:hanging="1454"/>
      <w:jc w:val="right"/>
      <w:outlineLvl w:val="1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65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5402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065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5402"/>
    <w:rPr>
      <w:rFonts w:ascii="Calibri" w:eastAsia="Calibri" w:hAnsi="Calibri" w:cs="Calibri"/>
      <w:color w:val="000000"/>
    </w:rPr>
  </w:style>
  <w:style w:type="character" w:styleId="a7">
    <w:name w:val="Hyperlink"/>
    <w:basedOn w:val="a0"/>
    <w:uiPriority w:val="99"/>
    <w:unhideWhenUsed/>
    <w:rsid w:val="008530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evina@mrtexpert.ru" TargetMode="External"/><Relationship Id="rId13" Type="http://schemas.openxmlformats.org/officeDocument/2006/relationships/hyperlink" Target="mailto:vmezentseva@mrtexpert.r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Worobieva@mrtexpert.ru" TargetMode="External"/><Relationship Id="rId12" Type="http://schemas.openxmlformats.org/officeDocument/2006/relationships/hyperlink" Target="mailto:vel-burzhi@mrtexpert.ru" TargetMode="External"/><Relationship Id="rId17" Type="http://schemas.openxmlformats.org/officeDocument/2006/relationships/hyperlink" Target="mailto:Akrasovskiy@mrtexpert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YuOleynik@m.mrtexpert.ru" TargetMode="External"/><Relationship Id="rId1" Type="http://schemas.openxmlformats.org/officeDocument/2006/relationships/styles" Target="styles.xml"/><Relationship Id="rId6" Type="http://schemas.openxmlformats.org/officeDocument/2006/relationships/hyperlink" Target="mailto:yukrasnova@mrtexpert.ru" TargetMode="External"/><Relationship Id="rId11" Type="http://schemas.openxmlformats.org/officeDocument/2006/relationships/hyperlink" Target="mailto:LaVasilyeva@m.mrtexpert.r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SSemenova@m.mrtexpert.ru" TargetMode="External"/><Relationship Id="rId10" Type="http://schemas.openxmlformats.org/officeDocument/2006/relationships/hyperlink" Target="mailto:mlytkina@m.mrtexpert.ru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LIMihaylova@m.mrtexpert.ru" TargetMode="External"/><Relationship Id="rId14" Type="http://schemas.openxmlformats.org/officeDocument/2006/relationships/hyperlink" Target="mailto:ASHkandrij@mrtexpe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 Эксперт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cp:lastModifiedBy>Почекунина Марина Викторовна</cp:lastModifiedBy>
  <cp:revision>3</cp:revision>
  <dcterms:created xsi:type="dcterms:W3CDTF">2023-04-04T07:18:00Z</dcterms:created>
  <dcterms:modified xsi:type="dcterms:W3CDTF">2025-01-17T03:11:00Z</dcterms:modified>
</cp:coreProperties>
</file>